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附件：</w:t>
      </w:r>
    </w:p>
    <w:p>
      <w:pPr>
        <w:jc w:val="center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修缮工程结算审计承诺书</w:t>
      </w:r>
    </w:p>
    <w:p>
      <w:pPr>
        <w:ind w:firstLine="482" w:firstLineChars="200"/>
        <w:jc w:val="center"/>
        <w:rPr>
          <w:rFonts w:ascii="仿宋" w:hAnsi="仿宋" w:eastAsia="仿宋" w:cs="宋体"/>
          <w:b/>
          <w:color w:val="333333"/>
          <w:kern w:val="0"/>
          <w:sz w:val="24"/>
          <w:szCs w:val="24"/>
        </w:rPr>
      </w:pPr>
    </w:p>
    <w:p>
      <w:pP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none"/>
          <w:lang w:eastAsia="zh-CN"/>
        </w:rPr>
        <w:t>。</w:t>
      </w:r>
    </w:p>
    <w:p>
      <w:pPr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none"/>
          <w:lang w:val="en-US" w:eastAsia="zh-CN"/>
        </w:rPr>
        <w:t>开工日期：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  <w:lang w:val="en-US" w:eastAsia="zh-CN"/>
        </w:rPr>
        <w:t>2***年**月**日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none"/>
          <w:lang w:val="en-US" w:eastAsia="zh-CN"/>
        </w:rPr>
        <w:t>，竣工日期：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  <w:lang w:val="en-US" w:eastAsia="zh-CN"/>
        </w:rPr>
        <w:t>2***年**月**日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none"/>
          <w:lang w:val="en-US" w:eastAsia="zh-CN"/>
        </w:rPr>
        <w:t>。</w:t>
      </w:r>
    </w:p>
    <w:p>
      <w:pP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工程结算已经我单位审核人员初步审定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：</w:t>
      </w:r>
    </w:p>
    <w:p>
      <w:pPr>
        <w:ind w:firstLine="482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合同价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95382.09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报审预算价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为：</w:t>
      </w:r>
      <w:r>
        <w:rPr>
          <w:rFonts w:ascii="仿宋" w:hAnsi="仿宋" w:eastAsia="仿宋" w:cs="宋体"/>
          <w:color w:val="333333"/>
          <w:kern w:val="0"/>
          <w:sz w:val="24"/>
          <w:szCs w:val="24"/>
          <w:u w:val="single"/>
        </w:rPr>
        <w:t>95956.16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；</w:t>
      </w:r>
    </w:p>
    <w:p>
      <w:pPr>
        <w:ind w:firstLine="482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初审金额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为：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95382.09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初审审减额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为：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24"/>
          <w:szCs w:val="24"/>
          <w:u w:val="single"/>
        </w:rPr>
        <w:t>574.07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default" w:ascii="仿宋" w:hAnsi="仿宋" w:eastAsia="楷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其中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洽商增减帐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为：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0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元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eastAsia="zh-CN"/>
        </w:rPr>
        <w:t>，</w:t>
      </w:r>
    </w:p>
    <w:p>
      <w:pPr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已付工程款金额为：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元。</w:t>
      </w:r>
    </w:p>
    <w:p>
      <w:pPr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现将该项工程竣工结算的全部资料送交审计室，并根据《中华人民共和国审计法》的有关要求承诺如下：</w:t>
      </w:r>
    </w:p>
    <w:p>
      <w:pPr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与该项工程结算有关的全部资料均已送交，并对所提供资料的真实性、合法性、完整性负责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且不存在重复送审情况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未提交的资料不再作为结算依据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未计价的内容不再结算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③积极配合竣工结算审计工作，未在规定期限内回复意见的可做无意见处理。</w:t>
      </w:r>
      <w:bookmarkStart w:id="0" w:name="_GoBack"/>
      <w:bookmarkEnd w:id="0"/>
    </w:p>
    <w:p>
      <w:pPr>
        <w:ind w:firstLine="480" w:firstLineChars="200"/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附送资料清单如下：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11"/>
        <w:gridCol w:w="784"/>
        <w:gridCol w:w="917"/>
        <w:gridCol w:w="70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送   审   资   料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原件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ind w:left="-107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扫描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ind w:leftChars="-16" w:hanging="33" w:hanging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jc w:val="left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审计承诺书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√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立项申请表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施工合同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竣工验收记录单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竣工图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工程量确认单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工程洽商及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审批表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工程签证及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审批表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施工单位报审结算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ind w:firstLine="33" w:firstLineChars="14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ind w:firstLine="31" w:firstLineChars="13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工程管理部门报审结算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施工单位（盖章）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工程管理部门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（盖章）</w:t>
      </w:r>
    </w:p>
    <w:p>
      <w:pPr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项目负责人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（签字）：               预算审核人（签字）：</w:t>
      </w:r>
    </w:p>
    <w:p>
      <w:pPr>
        <w:ind w:firstLine="3920" w:firstLineChars="14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     主管处长（签字）：</w:t>
      </w:r>
    </w:p>
    <w:p>
      <w:pPr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报审日期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DA2NjdjZTEzNjUxYTE1M2ViNDFmN2QxNzdhM2YifQ=="/>
  </w:docVars>
  <w:rsids>
    <w:rsidRoot w:val="00B9319D"/>
    <w:rsid w:val="0005147A"/>
    <w:rsid w:val="00056086"/>
    <w:rsid w:val="000572FE"/>
    <w:rsid w:val="00067BBB"/>
    <w:rsid w:val="00091422"/>
    <w:rsid w:val="000A4706"/>
    <w:rsid w:val="000C0D06"/>
    <w:rsid w:val="000F69ED"/>
    <w:rsid w:val="00100361"/>
    <w:rsid w:val="00103644"/>
    <w:rsid w:val="00125B40"/>
    <w:rsid w:val="00134078"/>
    <w:rsid w:val="001676B8"/>
    <w:rsid w:val="001B2A36"/>
    <w:rsid w:val="001B51C4"/>
    <w:rsid w:val="001C0597"/>
    <w:rsid w:val="001C4270"/>
    <w:rsid w:val="001C66C6"/>
    <w:rsid w:val="002030EC"/>
    <w:rsid w:val="00207BC4"/>
    <w:rsid w:val="00212103"/>
    <w:rsid w:val="00212EB0"/>
    <w:rsid w:val="0021433E"/>
    <w:rsid w:val="0021583F"/>
    <w:rsid w:val="002204FC"/>
    <w:rsid w:val="002378F1"/>
    <w:rsid w:val="00250465"/>
    <w:rsid w:val="00262CD4"/>
    <w:rsid w:val="00274ED4"/>
    <w:rsid w:val="002A7950"/>
    <w:rsid w:val="002B3076"/>
    <w:rsid w:val="002B49D6"/>
    <w:rsid w:val="002C6E4C"/>
    <w:rsid w:val="002E2E36"/>
    <w:rsid w:val="002F17F1"/>
    <w:rsid w:val="003036D7"/>
    <w:rsid w:val="00304F6B"/>
    <w:rsid w:val="00311D60"/>
    <w:rsid w:val="003462C9"/>
    <w:rsid w:val="00346EAA"/>
    <w:rsid w:val="00372FFF"/>
    <w:rsid w:val="00383E39"/>
    <w:rsid w:val="00384B84"/>
    <w:rsid w:val="00386FC6"/>
    <w:rsid w:val="003A0C24"/>
    <w:rsid w:val="00450277"/>
    <w:rsid w:val="00456371"/>
    <w:rsid w:val="00475DF1"/>
    <w:rsid w:val="004971D1"/>
    <w:rsid w:val="004B2BA9"/>
    <w:rsid w:val="004B4B4A"/>
    <w:rsid w:val="004D3300"/>
    <w:rsid w:val="004F1BA1"/>
    <w:rsid w:val="005145E2"/>
    <w:rsid w:val="0052527D"/>
    <w:rsid w:val="00547435"/>
    <w:rsid w:val="00557568"/>
    <w:rsid w:val="005625E3"/>
    <w:rsid w:val="005730BA"/>
    <w:rsid w:val="005834BA"/>
    <w:rsid w:val="005872D3"/>
    <w:rsid w:val="00595690"/>
    <w:rsid w:val="005A03A3"/>
    <w:rsid w:val="005A2D03"/>
    <w:rsid w:val="005E4822"/>
    <w:rsid w:val="005E6FC0"/>
    <w:rsid w:val="005F25D5"/>
    <w:rsid w:val="005F47EA"/>
    <w:rsid w:val="005F5A5A"/>
    <w:rsid w:val="006129A7"/>
    <w:rsid w:val="00633479"/>
    <w:rsid w:val="006442B8"/>
    <w:rsid w:val="00651E16"/>
    <w:rsid w:val="00653E56"/>
    <w:rsid w:val="006735A1"/>
    <w:rsid w:val="00683CA9"/>
    <w:rsid w:val="006C1FC0"/>
    <w:rsid w:val="006C5B3A"/>
    <w:rsid w:val="006D1656"/>
    <w:rsid w:val="006F2421"/>
    <w:rsid w:val="0071053B"/>
    <w:rsid w:val="00715871"/>
    <w:rsid w:val="00733DA4"/>
    <w:rsid w:val="007359B6"/>
    <w:rsid w:val="00740510"/>
    <w:rsid w:val="00754050"/>
    <w:rsid w:val="0079215B"/>
    <w:rsid w:val="0079707F"/>
    <w:rsid w:val="007C0304"/>
    <w:rsid w:val="007E5513"/>
    <w:rsid w:val="00841461"/>
    <w:rsid w:val="0084298C"/>
    <w:rsid w:val="0084436D"/>
    <w:rsid w:val="00856E73"/>
    <w:rsid w:val="008C356A"/>
    <w:rsid w:val="009765E6"/>
    <w:rsid w:val="009A34FC"/>
    <w:rsid w:val="009C1130"/>
    <w:rsid w:val="00A14E4F"/>
    <w:rsid w:val="00A36CD2"/>
    <w:rsid w:val="00A41B48"/>
    <w:rsid w:val="00A42F8A"/>
    <w:rsid w:val="00A433A3"/>
    <w:rsid w:val="00A77289"/>
    <w:rsid w:val="00AC2810"/>
    <w:rsid w:val="00AE61ED"/>
    <w:rsid w:val="00AF02B0"/>
    <w:rsid w:val="00AF3022"/>
    <w:rsid w:val="00AF4D9B"/>
    <w:rsid w:val="00B003ED"/>
    <w:rsid w:val="00B076C2"/>
    <w:rsid w:val="00B41047"/>
    <w:rsid w:val="00B4404A"/>
    <w:rsid w:val="00B474BD"/>
    <w:rsid w:val="00B57710"/>
    <w:rsid w:val="00B7248A"/>
    <w:rsid w:val="00B9319D"/>
    <w:rsid w:val="00B9379C"/>
    <w:rsid w:val="00BA0E70"/>
    <w:rsid w:val="00BB2C64"/>
    <w:rsid w:val="00BF38D4"/>
    <w:rsid w:val="00C11C32"/>
    <w:rsid w:val="00C30B48"/>
    <w:rsid w:val="00C34A13"/>
    <w:rsid w:val="00C3586A"/>
    <w:rsid w:val="00C35E0E"/>
    <w:rsid w:val="00C87DCB"/>
    <w:rsid w:val="00CA4D51"/>
    <w:rsid w:val="00CE3CEE"/>
    <w:rsid w:val="00CF56EC"/>
    <w:rsid w:val="00CF7E76"/>
    <w:rsid w:val="00D4051A"/>
    <w:rsid w:val="00D41890"/>
    <w:rsid w:val="00D47AFC"/>
    <w:rsid w:val="00D47F3F"/>
    <w:rsid w:val="00D71B3D"/>
    <w:rsid w:val="00D764F8"/>
    <w:rsid w:val="00DB0765"/>
    <w:rsid w:val="00DC54EA"/>
    <w:rsid w:val="00DE07DE"/>
    <w:rsid w:val="00E27D14"/>
    <w:rsid w:val="00E34257"/>
    <w:rsid w:val="00E37616"/>
    <w:rsid w:val="00E54081"/>
    <w:rsid w:val="00E87796"/>
    <w:rsid w:val="00EE40BC"/>
    <w:rsid w:val="00F12DC5"/>
    <w:rsid w:val="00F16485"/>
    <w:rsid w:val="00F27015"/>
    <w:rsid w:val="00F60554"/>
    <w:rsid w:val="00F66533"/>
    <w:rsid w:val="00F666CE"/>
    <w:rsid w:val="00F706F9"/>
    <w:rsid w:val="00F97B06"/>
    <w:rsid w:val="00FA6C12"/>
    <w:rsid w:val="00FB6E33"/>
    <w:rsid w:val="0CFA0CBC"/>
    <w:rsid w:val="38E54BBA"/>
    <w:rsid w:val="42C31590"/>
    <w:rsid w:val="650368EF"/>
    <w:rsid w:val="663B7C6B"/>
    <w:rsid w:val="678E0047"/>
    <w:rsid w:val="69306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3">
    <w:name w:val="Balloon Text"/>
    <w:basedOn w:val="1"/>
    <w:link w:val="10"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正文文本缩进 字符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批注框文本 字符"/>
    <w:link w:val="3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blue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66FF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444</Words>
  <Characters>481</Characters>
  <Lines>5</Lines>
  <Paragraphs>1</Paragraphs>
  <TotalTime>1</TotalTime>
  <ScaleCrop>false</ScaleCrop>
  <LinksUpToDate>false</LinksUpToDate>
  <CharactersWithSpaces>611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2014-12-18T03:00:00Z</dcterms:created>
  <dc:creator>雨林木风</dc:creator>
  <cp:lastModifiedBy>WMY</cp:lastModifiedBy>
  <cp:lastPrinted>2020-10-09T07:50:00Z</cp:lastPrinted>
  <dcterms:modified xsi:type="dcterms:W3CDTF">2023-04-10T09:42:16Z</dcterms:modified>
  <dc:title>北京科技大学修缮项目审计办法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BB25D23924CF46C490F841AB913786E6_13</vt:lpwstr>
  </property>
</Properties>
</file>